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C3" w:rsidRDefault="00591EC3" w:rsidP="007D0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24" w:rsidRDefault="00591EC3" w:rsidP="007D0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Безопасность детей </w:t>
      </w:r>
    </w:p>
    <w:p w:rsidR="0046053D" w:rsidRPr="0052275E" w:rsidRDefault="00591EC3" w:rsidP="007D0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наступлением осенне-зимнего </w:t>
      </w:r>
      <w:r w:rsidR="002E2424">
        <w:rPr>
          <w:rFonts w:ascii="Times New Roman" w:hAnsi="Times New Roman" w:cs="Times New Roman"/>
          <w:b/>
          <w:sz w:val="28"/>
          <w:szCs w:val="28"/>
        </w:rPr>
        <w:t xml:space="preserve">пожароопасного </w:t>
      </w:r>
      <w:r>
        <w:rPr>
          <w:rFonts w:ascii="Times New Roman" w:hAnsi="Times New Roman" w:cs="Times New Roman"/>
          <w:b/>
          <w:sz w:val="28"/>
          <w:szCs w:val="28"/>
        </w:rPr>
        <w:t>периода</w:t>
      </w:r>
      <w:r w:rsidR="002E2424">
        <w:rPr>
          <w:rFonts w:ascii="Times New Roman" w:hAnsi="Times New Roman" w:cs="Times New Roman"/>
          <w:b/>
          <w:sz w:val="28"/>
          <w:szCs w:val="28"/>
        </w:rPr>
        <w:t>!</w:t>
      </w:r>
    </w:p>
    <w:p w:rsidR="007D066E" w:rsidRDefault="007D066E" w:rsidP="004C6A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3011" w:rsidRPr="00F46F1C" w:rsidRDefault="004D3011" w:rsidP="004D3011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F46F1C">
        <w:rPr>
          <w:color w:val="000000"/>
          <w:shd w:val="clear" w:color="auto" w:fill="FFFFFF"/>
        </w:rPr>
        <w:t>За 8 месяцев в Алтайском районе зарегистрировано 25 пожаров, 4 человека погибло, 2 травмировано, 2 спасено</w:t>
      </w:r>
      <w:r w:rsidR="00042EFF" w:rsidRPr="00F46F1C">
        <w:rPr>
          <w:color w:val="000000"/>
          <w:shd w:val="clear" w:color="auto" w:fill="FFFFFF"/>
        </w:rPr>
        <w:t xml:space="preserve">. </w:t>
      </w:r>
      <w:r w:rsidRPr="00F46F1C">
        <w:rPr>
          <w:color w:val="000000"/>
          <w:shd w:val="clear" w:color="auto" w:fill="FFFFFF"/>
        </w:rPr>
        <w:t>В целях повышения безопасности детей в начале учебного года, восстановления у них после школьных каникул навыков безопасного поведения, а также</w:t>
      </w:r>
      <w:r w:rsidRPr="00F46F1C">
        <w:t> </w:t>
      </w:r>
      <w:r w:rsidRPr="00F46F1C">
        <w:rPr>
          <w:rStyle w:val="apple-converted-space"/>
        </w:rPr>
        <w:t> </w:t>
      </w:r>
      <w:r w:rsidRPr="00F46F1C">
        <w:t xml:space="preserve">адекватных действий при угрозе и возникновении пожаров </w:t>
      </w:r>
      <w:r w:rsidRPr="00F46F1C">
        <w:rPr>
          <w:color w:val="000000"/>
          <w:shd w:val="clear" w:color="auto" w:fill="FFFFFF"/>
        </w:rPr>
        <w:t xml:space="preserve">во всех общеобразовательных учреждениях Алтайского района в сентябре </w:t>
      </w:r>
      <w:r w:rsidR="00591EC3" w:rsidRPr="00F46F1C">
        <w:rPr>
          <w:color w:val="000000"/>
          <w:shd w:val="clear" w:color="auto" w:fill="FFFFFF"/>
        </w:rPr>
        <w:t>ежегодно</w:t>
      </w:r>
      <w:r w:rsidRPr="00F46F1C">
        <w:rPr>
          <w:color w:val="000000"/>
          <w:shd w:val="clear" w:color="auto" w:fill="FFFFFF"/>
        </w:rPr>
        <w:t xml:space="preserve"> проводится «Месячник безопасности». </w:t>
      </w:r>
    </w:p>
    <w:p w:rsidR="00591EC3" w:rsidRPr="00F46F1C" w:rsidRDefault="00591EC3" w:rsidP="00591E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F1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106045</wp:posOffset>
            </wp:positionV>
            <wp:extent cx="3086735" cy="1706880"/>
            <wp:effectExtent l="19050" t="0" r="0" b="0"/>
            <wp:wrapSquare wrapText="bothSides"/>
            <wp:docPr id="1" name="Рисунок 1" descr="C:\Documents and Settings\TEMP\Рабочий стол\фотографии\2016 год\Всероссийский урок 1 сентября 2016\DSCF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\Рабочий стол\фотографии\2016 год\Всероссийский урок 1 сентября 2016\DSCF2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95" t="35021" r="20160" b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706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D3011" w:rsidRPr="00F46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данного мероприятия, </w:t>
      </w:r>
      <w:r w:rsidR="008459B7" w:rsidRPr="00F46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запланированы</w:t>
      </w:r>
      <w:r w:rsidR="004D3011" w:rsidRPr="00F46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открытые уроки, тренировки по эвакуации на случай возникновения пожара, экскурсии, классные часы по вопросам безопасности детей, тематических бесед с учащимися</w:t>
      </w:r>
      <w:r w:rsidR="008459B7" w:rsidRPr="00F46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3011" w:rsidRPr="00F46F1C">
        <w:rPr>
          <w:rFonts w:ascii="Times New Roman" w:hAnsi="Times New Roman" w:cs="Times New Roman"/>
          <w:color w:val="000000"/>
          <w:sz w:val="24"/>
          <w:szCs w:val="24"/>
        </w:rPr>
        <w:t>на которых школьников и дошкольников ознакомят с действиями в различных чрезвычайных ситуациях.</w:t>
      </w:r>
      <w:r w:rsidRPr="00F4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F1C" w:rsidRDefault="00F46F1C" w:rsidP="002E24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12192" distB="51816" distL="114300" distR="118364" simplePos="0" relativeHeight="251666432" behindDoc="1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793115</wp:posOffset>
            </wp:positionV>
            <wp:extent cx="2327910" cy="1541780"/>
            <wp:effectExtent l="19050" t="0" r="0" b="0"/>
            <wp:wrapSquare wrapText="bothSides"/>
            <wp:docPr id="4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Мои документы\Downloads\izrazcovye_pechi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59" t="57377" r="23337" b="4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54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1EC3" w:rsidRPr="00F46F1C">
        <w:rPr>
          <w:rFonts w:ascii="Times New Roman" w:hAnsi="Times New Roman" w:cs="Times New Roman"/>
          <w:sz w:val="24"/>
          <w:szCs w:val="24"/>
        </w:rPr>
        <w:t xml:space="preserve">С наступлением осенне-зимнего периода времени во много раз повышается и возрастает вероятность возникновения пожаров. В целях недопущения и предотвращения возможных пожаров в осенне-зимний период времени необходимо соблюдать (выполнять) следующие элементарные правила пожарной безопасности. Перед началом отопительного сезона проведите проверку и при </w:t>
      </w:r>
      <w:r w:rsidRPr="00F46F1C">
        <w:rPr>
          <w:rFonts w:ascii="Times New Roman" w:hAnsi="Times New Roman" w:cs="Times New Roman"/>
          <w:sz w:val="24"/>
          <w:szCs w:val="24"/>
        </w:rPr>
        <w:t xml:space="preserve">необходимости ремонт дымоходов, </w:t>
      </w:r>
      <w:r w:rsidR="00591EC3" w:rsidRPr="00F46F1C">
        <w:rPr>
          <w:rFonts w:ascii="Times New Roman" w:hAnsi="Times New Roman" w:cs="Times New Roman"/>
          <w:sz w:val="24"/>
          <w:szCs w:val="24"/>
        </w:rPr>
        <w:t xml:space="preserve">печей, котельных, других </w:t>
      </w:r>
      <w:r>
        <w:rPr>
          <w:rFonts w:ascii="Times New Roman" w:hAnsi="Times New Roman" w:cs="Times New Roman"/>
          <w:sz w:val="24"/>
          <w:szCs w:val="24"/>
        </w:rPr>
        <w:t>нагревательных</w:t>
      </w:r>
      <w:r w:rsidR="00591EC3" w:rsidRPr="00F46F1C">
        <w:rPr>
          <w:rFonts w:ascii="Times New Roman" w:hAnsi="Times New Roman" w:cs="Times New Roman"/>
          <w:sz w:val="24"/>
          <w:szCs w:val="24"/>
        </w:rPr>
        <w:t xml:space="preserve"> приборов и систем. Печи должны иметь установленные нормами противопожарные разделки (</w:t>
      </w:r>
      <w:proofErr w:type="spellStart"/>
      <w:r w:rsidR="00591EC3" w:rsidRPr="00F46F1C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="00591EC3" w:rsidRPr="00F46F1C">
        <w:rPr>
          <w:rFonts w:ascii="Times New Roman" w:hAnsi="Times New Roman" w:cs="Times New Roman"/>
          <w:sz w:val="24"/>
          <w:szCs w:val="24"/>
        </w:rPr>
        <w:t xml:space="preserve">) от горючих конструкций, а также без прогаров и повреждений </w:t>
      </w:r>
      <w:proofErr w:type="spellStart"/>
      <w:r w:rsidR="00591EC3" w:rsidRPr="00F46F1C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="00591EC3" w:rsidRPr="00F46F1C">
        <w:rPr>
          <w:rFonts w:ascii="Times New Roman" w:hAnsi="Times New Roman" w:cs="Times New Roman"/>
          <w:sz w:val="24"/>
          <w:szCs w:val="24"/>
        </w:rPr>
        <w:t xml:space="preserve"> лист размером не менее </w:t>
      </w:r>
      <w:r w:rsidR="00591EC3" w:rsidRPr="00F46F1C">
        <w:rPr>
          <w:rFonts w:ascii="Times New Roman" w:hAnsi="Times New Roman" w:cs="Times New Roman"/>
          <w:b/>
          <w:sz w:val="24"/>
          <w:szCs w:val="24"/>
        </w:rPr>
        <w:t xml:space="preserve">0,5 </w:t>
      </w:r>
      <w:proofErr w:type="spellStart"/>
      <w:r w:rsidR="00591EC3" w:rsidRPr="00F46F1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591EC3" w:rsidRPr="00F46F1C">
        <w:rPr>
          <w:rFonts w:ascii="Times New Roman" w:hAnsi="Times New Roman" w:cs="Times New Roman"/>
          <w:b/>
          <w:sz w:val="24"/>
          <w:szCs w:val="24"/>
        </w:rPr>
        <w:t xml:space="preserve"> 0,7 м</w:t>
      </w:r>
      <w:r w:rsidR="00591EC3" w:rsidRPr="00F46F1C">
        <w:rPr>
          <w:rFonts w:ascii="Times New Roman" w:hAnsi="Times New Roman" w:cs="Times New Roman"/>
          <w:sz w:val="24"/>
          <w:szCs w:val="24"/>
        </w:rPr>
        <w:t xml:space="preserve">. Печь рекомендуется топить </w:t>
      </w:r>
      <w:r w:rsidR="00591EC3" w:rsidRPr="00F46F1C">
        <w:rPr>
          <w:rFonts w:ascii="Times New Roman" w:hAnsi="Times New Roman" w:cs="Times New Roman"/>
          <w:b/>
          <w:sz w:val="24"/>
          <w:szCs w:val="24"/>
        </w:rPr>
        <w:t>2-3 раза</w:t>
      </w:r>
      <w:r w:rsidR="00591EC3" w:rsidRPr="00F46F1C">
        <w:rPr>
          <w:rFonts w:ascii="Times New Roman" w:hAnsi="Times New Roman" w:cs="Times New Roman"/>
          <w:sz w:val="24"/>
          <w:szCs w:val="24"/>
        </w:rPr>
        <w:t xml:space="preserve"> в день по </w:t>
      </w:r>
      <w:r w:rsidR="00591EC3" w:rsidRPr="00F46F1C">
        <w:rPr>
          <w:rFonts w:ascii="Times New Roman" w:hAnsi="Times New Roman" w:cs="Times New Roman"/>
          <w:b/>
          <w:sz w:val="24"/>
          <w:szCs w:val="24"/>
        </w:rPr>
        <w:t>1-1,5 часа</w:t>
      </w:r>
      <w:r w:rsidR="00591EC3" w:rsidRPr="00F46F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424" w:rsidRDefault="00F46F1C" w:rsidP="002E24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41275</wp:posOffset>
            </wp:positionV>
            <wp:extent cx="2560320" cy="1501140"/>
            <wp:effectExtent l="19050" t="0" r="0" b="0"/>
            <wp:wrapSquare wrapText="bothSides"/>
            <wp:docPr id="5" name="Рисунок 2" descr="C:\Documents and Settings\TEMP\Мои документы\Downloads\roch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MP\Мои документы\Downloads\roch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93" t="14286" r="2266" b="4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0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2424">
        <w:rPr>
          <w:rFonts w:ascii="Times New Roman" w:hAnsi="Times New Roman" w:cs="Times New Roman"/>
          <w:sz w:val="24"/>
          <w:szCs w:val="24"/>
        </w:rPr>
        <w:t xml:space="preserve">Очень часто причиной пожаров является неосторожное обращение с огнем. Страшной бедой может обернуться пожар, унося с собой жизнь взрослых и детей. </w:t>
      </w:r>
      <w:r w:rsidR="002E2424" w:rsidRPr="00F46F1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 w:rsidR="002E2424">
        <w:rPr>
          <w:rFonts w:ascii="Times New Roman" w:hAnsi="Times New Roman" w:cs="Times New Roman"/>
          <w:sz w:val="24"/>
          <w:szCs w:val="24"/>
        </w:rPr>
        <w:t xml:space="preserve"> В целях безопасности чаще беседуйте со своими детьми о том, как вести себя  в чрезвычайных ситуациях. Учите своих детей пользоваться бытовыми приборами и газовой плитой! Сами, не оставляйте спички и зажигалки в доступных местах, используя </w:t>
      </w:r>
      <w:r>
        <w:rPr>
          <w:rFonts w:ascii="Times New Roman" w:hAnsi="Times New Roman" w:cs="Times New Roman"/>
          <w:sz w:val="24"/>
          <w:szCs w:val="24"/>
        </w:rPr>
        <w:t>отопительные</w:t>
      </w:r>
      <w:r w:rsidR="002E2424">
        <w:rPr>
          <w:rFonts w:ascii="Times New Roman" w:hAnsi="Times New Roman" w:cs="Times New Roman"/>
          <w:sz w:val="24"/>
          <w:szCs w:val="24"/>
        </w:rPr>
        <w:t xml:space="preserve"> приборы, следуя инструкциям производителя. Перегрев, запах, искры – признаки того, что прибор должен быть отключен. Никогда не перегружайте сеть электроприборами. Чрезвычайно опасно, если дети остаются запертыми в квартирах. Уходя из дома, поручите кому-нибудь из родственников присмотреть за детьми.</w:t>
      </w:r>
    </w:p>
    <w:p w:rsidR="002E2424" w:rsidRPr="002E2424" w:rsidRDefault="002E2424" w:rsidP="002E2424">
      <w:pPr>
        <w:pStyle w:val="6"/>
        <w:spacing w:before="0" w:after="0"/>
        <w:contextualSpacing/>
        <w:jc w:val="center"/>
        <w:rPr>
          <w:rFonts w:ascii="Times New Roman" w:hAnsi="Times New Roman"/>
          <w:b w:val="0"/>
          <w:i/>
          <w:sz w:val="26"/>
          <w:szCs w:val="26"/>
          <w:u w:val="single"/>
          <w:shd w:val="clear" w:color="auto" w:fill="FFFFFF"/>
        </w:rPr>
      </w:pPr>
      <w:r w:rsidRPr="002E2424">
        <w:rPr>
          <w:rFonts w:ascii="Times New Roman" w:hAnsi="Times New Roman"/>
          <w:i/>
          <w:sz w:val="26"/>
          <w:szCs w:val="26"/>
          <w:u w:val="single"/>
          <w:shd w:val="clear" w:color="auto" w:fill="FFFFFF"/>
        </w:rPr>
        <w:t>Уважаемые жители, будьте бдительны!</w:t>
      </w:r>
    </w:p>
    <w:p w:rsidR="002E2424" w:rsidRPr="002E2424" w:rsidRDefault="002E2424" w:rsidP="002E2424">
      <w:pPr>
        <w:pStyle w:val="a5"/>
        <w:spacing w:before="0" w:beforeAutospacing="0" w:after="0" w:afterAutospacing="0"/>
        <w:contextualSpacing/>
        <w:jc w:val="center"/>
        <w:rPr>
          <w:b/>
          <w:i/>
          <w:sz w:val="26"/>
          <w:szCs w:val="26"/>
          <w:u w:val="single"/>
        </w:rPr>
      </w:pPr>
      <w:r w:rsidRPr="002E2424">
        <w:rPr>
          <w:b/>
          <w:i/>
          <w:sz w:val="26"/>
          <w:szCs w:val="26"/>
          <w:u w:val="single"/>
          <w:shd w:val="clear" w:color="auto" w:fill="FFFFFF"/>
        </w:rPr>
        <w:t>Ваша безопасность и безопасность Ваших детей в Ваших руках!</w:t>
      </w:r>
    </w:p>
    <w:p w:rsidR="00591EC3" w:rsidRDefault="00591EC3" w:rsidP="007D066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D066E" w:rsidRPr="00F46F1C" w:rsidRDefault="00FC262B" w:rsidP="007D066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F46F1C">
        <w:rPr>
          <w:rFonts w:ascii="Times New Roman" w:hAnsi="Times New Roman" w:cs="Times New Roman"/>
        </w:rPr>
        <w:t>Инженер ГПП ОПС РХ № 8</w:t>
      </w:r>
    </w:p>
    <w:p w:rsidR="00FC262B" w:rsidRPr="00F46F1C" w:rsidRDefault="00FC262B" w:rsidP="007D066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F46F1C">
        <w:rPr>
          <w:rFonts w:ascii="Times New Roman" w:hAnsi="Times New Roman" w:cs="Times New Roman"/>
        </w:rPr>
        <w:t>Саламатова Анна</w:t>
      </w:r>
    </w:p>
    <w:p w:rsidR="00591EC3" w:rsidRDefault="00591EC3" w:rsidP="007D066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591EC3" w:rsidSect="00532AA7">
      <w:pgSz w:w="11906" w:h="16838"/>
      <w:pgMar w:top="284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97E"/>
    <w:multiLevelType w:val="hybridMultilevel"/>
    <w:tmpl w:val="B60C9882"/>
    <w:lvl w:ilvl="0" w:tplc="237463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7E2083"/>
    <w:multiLevelType w:val="hybridMultilevel"/>
    <w:tmpl w:val="5A1A1B86"/>
    <w:lvl w:ilvl="0" w:tplc="237463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37219"/>
    <w:rsid w:val="00042EFF"/>
    <w:rsid w:val="00090A32"/>
    <w:rsid w:val="00164D39"/>
    <w:rsid w:val="001B6273"/>
    <w:rsid w:val="0025417C"/>
    <w:rsid w:val="002E2424"/>
    <w:rsid w:val="00333C83"/>
    <w:rsid w:val="00346557"/>
    <w:rsid w:val="0037538E"/>
    <w:rsid w:val="003E56B8"/>
    <w:rsid w:val="004317A6"/>
    <w:rsid w:val="0046053D"/>
    <w:rsid w:val="004C6AD5"/>
    <w:rsid w:val="004D3011"/>
    <w:rsid w:val="0052275E"/>
    <w:rsid w:val="00532AA7"/>
    <w:rsid w:val="00591EC3"/>
    <w:rsid w:val="00597894"/>
    <w:rsid w:val="005B0DDE"/>
    <w:rsid w:val="00612678"/>
    <w:rsid w:val="00636138"/>
    <w:rsid w:val="00695678"/>
    <w:rsid w:val="006C5F87"/>
    <w:rsid w:val="006F293F"/>
    <w:rsid w:val="007D066E"/>
    <w:rsid w:val="008459B7"/>
    <w:rsid w:val="009A6217"/>
    <w:rsid w:val="009D647C"/>
    <w:rsid w:val="00AA68B2"/>
    <w:rsid w:val="00C37219"/>
    <w:rsid w:val="00C806CB"/>
    <w:rsid w:val="00D07476"/>
    <w:rsid w:val="00E05463"/>
    <w:rsid w:val="00E96386"/>
    <w:rsid w:val="00EC3C75"/>
    <w:rsid w:val="00ED690E"/>
    <w:rsid w:val="00F41E53"/>
    <w:rsid w:val="00F46F1C"/>
    <w:rsid w:val="00FC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D"/>
  </w:style>
  <w:style w:type="paragraph" w:styleId="6">
    <w:name w:val="heading 6"/>
    <w:basedOn w:val="a"/>
    <w:next w:val="a"/>
    <w:link w:val="60"/>
    <w:semiHidden/>
    <w:unhideWhenUsed/>
    <w:qFormat/>
    <w:rsid w:val="002E242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7C"/>
    <w:pPr>
      <w:ind w:left="720"/>
      <w:contextualSpacing/>
    </w:pPr>
  </w:style>
  <w:style w:type="character" w:customStyle="1" w:styleId="apple-converted-space">
    <w:name w:val="apple-converted-space"/>
    <w:basedOn w:val="a0"/>
    <w:rsid w:val="00E05463"/>
  </w:style>
  <w:style w:type="character" w:styleId="a4">
    <w:name w:val="Hyperlink"/>
    <w:basedOn w:val="a0"/>
    <w:uiPriority w:val="99"/>
    <w:semiHidden/>
    <w:unhideWhenUsed/>
    <w:rsid w:val="00E054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1EC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2E2424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Упс8</dc:creator>
  <cp:keywords/>
  <dc:description/>
  <cp:lastModifiedBy>1</cp:lastModifiedBy>
  <cp:revision>6</cp:revision>
  <cp:lastPrinted>2017-09-04T08:01:00Z</cp:lastPrinted>
  <dcterms:created xsi:type="dcterms:W3CDTF">2017-09-04T03:38:00Z</dcterms:created>
  <dcterms:modified xsi:type="dcterms:W3CDTF">2017-09-04T08:18:00Z</dcterms:modified>
</cp:coreProperties>
</file>